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DE" w:rsidRDefault="007A32DE" w:rsidP="007A32DE">
      <w:pPr>
        <w:widowControl w:val="0"/>
        <w:spacing w:after="0"/>
        <w:rPr>
          <w:rFonts w:ascii="Museo Slab 900" w:hAnsi="Museo Slab 900"/>
          <w:b/>
          <w:bCs/>
          <w:u w:val="single"/>
          <w14:ligatures w14:val="none"/>
        </w:rPr>
      </w:pPr>
      <w:r>
        <w:rPr>
          <w:rFonts w:ascii="Museo Slab 900" w:hAnsi="Museo Slab 900"/>
          <w:b/>
          <w:bCs/>
          <w:u w:val="single"/>
          <w14:ligatures w14:val="none"/>
        </w:rPr>
        <w:t xml:space="preserve">Announcements -- May 19, 2013 </w:t>
      </w:r>
    </w:p>
    <w:p w:rsidR="007A32DE" w:rsidRPr="007A32DE" w:rsidRDefault="007A32DE" w:rsidP="007A32DE">
      <w:pPr>
        <w:widowControl w:val="0"/>
        <w:jc w:val="both"/>
        <w:rPr>
          <w:rFonts w:ascii="Museo Sans 500" w:hAnsi="Museo Sans 500"/>
          <w:sz w:val="18"/>
          <w:szCs w:val="18"/>
          <w14:ligatures w14:val="none"/>
        </w:rPr>
      </w:pPr>
      <w:r>
        <w:rPr>
          <w:rFonts w:ascii="Museo Sans 500" w:hAnsi="Museo Sans 500"/>
          <w14:ligatures w14:val="none"/>
        </w:rPr>
        <w:t> </w:t>
      </w:r>
      <w:r w:rsidRPr="007A32DE">
        <w:rPr>
          <w:rFonts w:ascii="Museo Slab 900" w:hAnsi="Museo Slab 900"/>
          <w:b/>
          <w:bCs/>
          <w:sz w:val="18"/>
          <w:szCs w:val="18"/>
          <w14:ligatures w14:val="none"/>
        </w:rPr>
        <w:t xml:space="preserve">We rejoice with Albert &amp; Esperance </w:t>
      </w:r>
      <w:proofErr w:type="spellStart"/>
      <w:r w:rsidRPr="007A32DE">
        <w:rPr>
          <w:rFonts w:ascii="Museo Slab 900" w:hAnsi="Museo Slab 900"/>
          <w:b/>
          <w:bCs/>
          <w:sz w:val="18"/>
          <w:szCs w:val="18"/>
          <w14:ligatures w14:val="none"/>
        </w:rPr>
        <w:t>Rajabu</w:t>
      </w:r>
      <w:proofErr w:type="spellEnd"/>
      <w:r w:rsidRPr="007A32DE">
        <w:rPr>
          <w:rFonts w:ascii="Museo Slab 900" w:hAnsi="Museo Slab 900"/>
          <w:b/>
          <w:bCs/>
          <w:sz w:val="18"/>
          <w:szCs w:val="18"/>
          <w14:ligatures w14:val="none"/>
        </w:rPr>
        <w:t xml:space="preserve"> </w:t>
      </w:r>
      <w:r w:rsidRPr="007A32DE">
        <w:rPr>
          <w:rFonts w:ascii="Museo Sans 500" w:hAnsi="Museo Sans 500"/>
          <w:sz w:val="18"/>
          <w:szCs w:val="18"/>
          <w14:ligatures w14:val="none"/>
        </w:rPr>
        <w:t xml:space="preserve">on the birth of their daughter, </w:t>
      </w:r>
      <w:proofErr w:type="spellStart"/>
      <w:r w:rsidRPr="007A32DE">
        <w:rPr>
          <w:rFonts w:ascii="Museo Sans 500" w:hAnsi="Museo Sans 500"/>
          <w:sz w:val="18"/>
          <w:szCs w:val="18"/>
          <w14:ligatures w14:val="none"/>
        </w:rPr>
        <w:t>Nyota</w:t>
      </w:r>
      <w:proofErr w:type="spellEnd"/>
      <w:r w:rsidRPr="007A32DE">
        <w:rPr>
          <w:rFonts w:ascii="Museo Sans 500" w:hAnsi="Museo Sans 500"/>
          <w:sz w:val="18"/>
          <w:szCs w:val="18"/>
          <w14:ligatures w14:val="none"/>
        </w:rPr>
        <w:t xml:space="preserve"> M., on Thursday, May 9, 2013.   </w:t>
      </w:r>
      <w:proofErr w:type="spellStart"/>
      <w:r w:rsidRPr="007A32DE">
        <w:rPr>
          <w:rFonts w:ascii="Museo Sans 500" w:hAnsi="Museo Sans 500"/>
          <w:sz w:val="18"/>
          <w:szCs w:val="18"/>
          <w14:ligatures w14:val="none"/>
        </w:rPr>
        <w:t>Nyota</w:t>
      </w:r>
      <w:proofErr w:type="spellEnd"/>
      <w:r w:rsidRPr="007A32DE">
        <w:rPr>
          <w:rFonts w:ascii="Museo Sans 500" w:hAnsi="Museo Sans 500"/>
          <w:sz w:val="18"/>
          <w:szCs w:val="18"/>
          <w14:ligatures w14:val="none"/>
        </w:rPr>
        <w:t xml:space="preserve"> weighed 6 </w:t>
      </w:r>
      <w:proofErr w:type="spellStart"/>
      <w:r w:rsidRPr="007A32DE">
        <w:rPr>
          <w:rFonts w:ascii="Museo Sans 500" w:hAnsi="Museo Sans 500"/>
          <w:sz w:val="18"/>
          <w:szCs w:val="18"/>
          <w14:ligatures w14:val="none"/>
        </w:rPr>
        <w:t>lbs</w:t>
      </w:r>
      <w:proofErr w:type="spellEnd"/>
      <w:r w:rsidRPr="007A32DE">
        <w:rPr>
          <w:rFonts w:ascii="Museo Sans 500" w:hAnsi="Museo Sans 500"/>
          <w:sz w:val="18"/>
          <w:szCs w:val="18"/>
          <w14:ligatures w14:val="none"/>
        </w:rPr>
        <w:t>, 1oz., and was 19” long.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lab 900" w:hAnsi="Museo Slab 900"/>
          <w:sz w:val="18"/>
          <w:szCs w:val="18"/>
          <w14:ligatures w14:val="none"/>
        </w:rPr>
        <w:t xml:space="preserve">Anyone welcome to stay:  </w:t>
      </w:r>
      <w:r w:rsidRPr="007A32DE">
        <w:rPr>
          <w:rFonts w:ascii="Museo Sans 500" w:hAnsi="Museo Sans 500"/>
          <w:sz w:val="18"/>
          <w:szCs w:val="18"/>
          <w14:ligatures w14:val="none"/>
        </w:rPr>
        <w:t>Robert Conrad will be baptized today 20 minutes after the close of the second service.  All are welcome to stay and hear his testimony.</w:t>
      </w:r>
    </w:p>
    <w:p w:rsidR="007A32DE" w:rsidRPr="007A32DE" w:rsidRDefault="007A32DE" w:rsidP="007A32DE">
      <w:pPr>
        <w:widowControl w:val="0"/>
        <w:spacing w:after="0" w:line="240" w:lineRule="auto"/>
        <w:jc w:val="both"/>
        <w:rPr>
          <w:rFonts w:ascii="Museo Slab 900" w:hAnsi="Museo Slab 900"/>
          <w:sz w:val="18"/>
          <w:szCs w:val="18"/>
          <w14:ligatures w14:val="none"/>
        </w:rPr>
      </w:pPr>
      <w:r w:rsidRPr="007A32DE">
        <w:rPr>
          <w:rFonts w:ascii="Museo Slab 900" w:hAnsi="Museo Slab 900"/>
          <w:sz w:val="18"/>
          <w:szCs w:val="18"/>
          <w14:ligatures w14:val="none"/>
        </w:rPr>
        <w:t>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lab 900" w:hAnsi="Museo Slab 900"/>
          <w:sz w:val="18"/>
          <w:szCs w:val="18"/>
          <w14:ligatures w14:val="none"/>
        </w:rPr>
        <w:t xml:space="preserve">A business meeting </w:t>
      </w:r>
      <w:r w:rsidRPr="007A32DE">
        <w:rPr>
          <w:rFonts w:ascii="Museo Sans 500" w:hAnsi="Museo Sans 500"/>
          <w:sz w:val="18"/>
          <w:szCs w:val="18"/>
          <w14:ligatures w14:val="none"/>
        </w:rPr>
        <w:t xml:space="preserve">will be Sunday, May 19, after the evening service.  We will be acting upon a recommendation from the elders that we hire Terry Preheim to a fulltime position as pastor of Christian Education.  The following people will be acted upon for church membership:  Daniel </w:t>
      </w:r>
      <w:proofErr w:type="spellStart"/>
      <w:r w:rsidRPr="007A32DE">
        <w:rPr>
          <w:rFonts w:ascii="Museo Sans 500" w:hAnsi="Museo Sans 500"/>
          <w:sz w:val="18"/>
          <w:szCs w:val="18"/>
          <w14:ligatures w14:val="none"/>
        </w:rPr>
        <w:t>Apland</w:t>
      </w:r>
      <w:proofErr w:type="spellEnd"/>
      <w:r w:rsidRPr="007A32DE">
        <w:rPr>
          <w:rFonts w:ascii="Museo Sans 500" w:hAnsi="Museo Sans 500"/>
          <w:sz w:val="18"/>
          <w:szCs w:val="18"/>
          <w14:ligatures w14:val="none"/>
        </w:rPr>
        <w:t xml:space="preserve">, </w:t>
      </w:r>
      <w:proofErr w:type="spellStart"/>
      <w:r w:rsidRPr="007A32DE">
        <w:rPr>
          <w:rFonts w:ascii="Museo Sans 500" w:hAnsi="Museo Sans 500"/>
          <w:sz w:val="18"/>
          <w:szCs w:val="18"/>
          <w14:ligatures w14:val="none"/>
        </w:rPr>
        <w:t>RoxAnn</w:t>
      </w:r>
      <w:proofErr w:type="spellEnd"/>
      <w:r w:rsidRPr="007A32DE">
        <w:rPr>
          <w:rFonts w:ascii="Museo Sans 500" w:hAnsi="Museo Sans 500"/>
          <w:sz w:val="18"/>
          <w:szCs w:val="18"/>
          <w14:ligatures w14:val="none"/>
        </w:rPr>
        <w:t xml:space="preserve"> </w:t>
      </w:r>
      <w:proofErr w:type="spellStart"/>
      <w:r w:rsidRPr="007A32DE">
        <w:rPr>
          <w:rFonts w:ascii="Museo Sans 500" w:hAnsi="Museo Sans 500"/>
          <w:sz w:val="18"/>
          <w:szCs w:val="18"/>
          <w14:ligatures w14:val="none"/>
        </w:rPr>
        <w:t>Apland</w:t>
      </w:r>
      <w:proofErr w:type="spellEnd"/>
      <w:r w:rsidRPr="007A32DE">
        <w:rPr>
          <w:rFonts w:ascii="Museo Sans 500" w:hAnsi="Museo Sans 500"/>
          <w:sz w:val="18"/>
          <w:szCs w:val="18"/>
          <w14:ligatures w14:val="none"/>
        </w:rPr>
        <w:t xml:space="preserve">, Cassandra </w:t>
      </w:r>
      <w:proofErr w:type="spellStart"/>
      <w:r w:rsidRPr="007A32DE">
        <w:rPr>
          <w:rFonts w:ascii="Museo Sans 500" w:hAnsi="Museo Sans 500"/>
          <w:sz w:val="18"/>
          <w:szCs w:val="18"/>
          <w14:ligatures w14:val="none"/>
        </w:rPr>
        <w:t>Bechard</w:t>
      </w:r>
      <w:proofErr w:type="spellEnd"/>
      <w:r w:rsidRPr="007A32DE">
        <w:rPr>
          <w:rFonts w:ascii="Museo Sans 500" w:hAnsi="Museo Sans 500"/>
          <w:sz w:val="18"/>
          <w:szCs w:val="18"/>
          <w14:ligatures w14:val="none"/>
        </w:rPr>
        <w:t xml:space="preserve">, David </w:t>
      </w:r>
      <w:proofErr w:type="spellStart"/>
      <w:r w:rsidRPr="007A32DE">
        <w:rPr>
          <w:rFonts w:ascii="Museo Sans 500" w:hAnsi="Museo Sans 500"/>
          <w:sz w:val="18"/>
          <w:szCs w:val="18"/>
          <w14:ligatures w14:val="none"/>
        </w:rPr>
        <w:t>Bechard</w:t>
      </w:r>
      <w:proofErr w:type="spellEnd"/>
      <w:r w:rsidRPr="007A32DE">
        <w:rPr>
          <w:rFonts w:ascii="Museo Sans 500" w:hAnsi="Museo Sans 500"/>
          <w:sz w:val="18"/>
          <w:szCs w:val="18"/>
          <w14:ligatures w14:val="none"/>
        </w:rPr>
        <w:t xml:space="preserve">, Larry Merriman, Marty Merriman, </w:t>
      </w:r>
      <w:proofErr w:type="spellStart"/>
      <w:r w:rsidRPr="007A32DE">
        <w:rPr>
          <w:rFonts w:ascii="Museo Sans 500" w:hAnsi="Museo Sans 500"/>
          <w:sz w:val="18"/>
          <w:szCs w:val="18"/>
          <w14:ligatures w14:val="none"/>
        </w:rPr>
        <w:t>Alissa</w:t>
      </w:r>
      <w:proofErr w:type="spellEnd"/>
      <w:r w:rsidRPr="007A32DE">
        <w:rPr>
          <w:rFonts w:ascii="Museo Sans 500" w:hAnsi="Museo Sans 500"/>
          <w:sz w:val="18"/>
          <w:szCs w:val="18"/>
          <w14:ligatures w14:val="none"/>
        </w:rPr>
        <w:t xml:space="preserve"> Sather, Merwin Van Beek, and </w:t>
      </w:r>
      <w:proofErr w:type="spellStart"/>
      <w:r w:rsidRPr="007A32DE">
        <w:rPr>
          <w:rFonts w:ascii="Museo Sans 500" w:hAnsi="Museo Sans 500"/>
          <w:sz w:val="18"/>
          <w:szCs w:val="18"/>
          <w14:ligatures w14:val="none"/>
        </w:rPr>
        <w:t>Sharla</w:t>
      </w:r>
      <w:proofErr w:type="spellEnd"/>
      <w:r w:rsidRPr="007A32DE">
        <w:rPr>
          <w:rFonts w:ascii="Museo Sans 500" w:hAnsi="Museo Sans 500"/>
          <w:sz w:val="18"/>
          <w:szCs w:val="18"/>
          <w14:ligatures w14:val="none"/>
        </w:rPr>
        <w:t xml:space="preserve"> </w:t>
      </w:r>
      <w:proofErr w:type="spellStart"/>
      <w:r w:rsidRPr="007A32DE">
        <w:rPr>
          <w:rFonts w:ascii="Museo Sans 500" w:hAnsi="Museo Sans 500"/>
          <w:sz w:val="18"/>
          <w:szCs w:val="18"/>
          <w14:ligatures w14:val="none"/>
        </w:rPr>
        <w:t>VanBeek</w:t>
      </w:r>
      <w:proofErr w:type="spellEnd"/>
      <w:r w:rsidRPr="007A32DE">
        <w:rPr>
          <w:rFonts w:ascii="Museo Sans 500" w:hAnsi="Museo Sans 500"/>
          <w:sz w:val="18"/>
          <w:szCs w:val="18"/>
          <w14:ligatures w14:val="none"/>
        </w:rPr>
        <w:t xml:space="preserve">.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lab 900" w:hAnsi="Museo Slab 900"/>
          <w:sz w:val="18"/>
          <w:szCs w:val="18"/>
          <w14:ligatures w14:val="none"/>
        </w:rPr>
        <w:t xml:space="preserve">Women’s Bible study:  </w:t>
      </w:r>
      <w:r w:rsidRPr="007A32DE">
        <w:rPr>
          <w:rFonts w:ascii="Museo Sans 500" w:hAnsi="Museo Sans 500"/>
          <w:sz w:val="18"/>
          <w:szCs w:val="18"/>
          <w14:ligatures w14:val="none"/>
        </w:rPr>
        <w:t xml:space="preserve">Thursday mornings in June we will meet from 9-11 </w:t>
      </w:r>
      <w:proofErr w:type="gramStart"/>
      <w:r w:rsidRPr="007A32DE">
        <w:rPr>
          <w:rFonts w:ascii="Museo Sans 500" w:hAnsi="Museo Sans 500"/>
          <w:sz w:val="18"/>
          <w:szCs w:val="18"/>
          <w14:ligatures w14:val="none"/>
        </w:rPr>
        <w:t>am  using</w:t>
      </w:r>
      <w:proofErr w:type="gramEnd"/>
      <w:r w:rsidRPr="007A32DE">
        <w:rPr>
          <w:rFonts w:ascii="Museo Sans 500" w:hAnsi="Museo Sans 500"/>
          <w:sz w:val="18"/>
          <w:szCs w:val="18"/>
          <w14:ligatures w14:val="none"/>
        </w:rPr>
        <w:t xml:space="preserve"> the Precepts study on the book of Amos.  Sign up in the foyer or call the office by </w:t>
      </w:r>
      <w:r w:rsidRPr="007A32DE">
        <w:rPr>
          <w:rFonts w:ascii="Museo Sans 500" w:hAnsi="Museo Sans 500"/>
          <w:sz w:val="18"/>
          <w:szCs w:val="18"/>
          <w:u w:val="single"/>
          <w14:ligatures w14:val="none"/>
        </w:rPr>
        <w:t>May 20</w:t>
      </w:r>
      <w:r w:rsidRPr="007A32DE">
        <w:rPr>
          <w:rFonts w:ascii="Museo Sans 500" w:hAnsi="Museo Sans 500"/>
          <w:sz w:val="18"/>
          <w:szCs w:val="18"/>
          <w14:ligatures w14:val="none"/>
        </w:rPr>
        <w:t>.  No child care will be available.</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lab 900" w:hAnsi="Museo Slab 900"/>
          <w:sz w:val="18"/>
          <w:szCs w:val="18"/>
          <w14:ligatures w14:val="none"/>
        </w:rPr>
        <w:t xml:space="preserve">Living Proof Live with Beth Moore </w:t>
      </w:r>
      <w:r w:rsidRPr="007A32DE">
        <w:rPr>
          <w:rFonts w:ascii="Museo Sans 500" w:hAnsi="Museo Sans 500"/>
          <w:sz w:val="18"/>
          <w:szCs w:val="18"/>
          <w14:ligatures w14:val="none"/>
        </w:rPr>
        <w:t xml:space="preserve">is in Sioux Falls August 2-3, 2013.  Limited tickets are available and cost $69.00.  </w:t>
      </w:r>
      <w:proofErr w:type="gramStart"/>
      <w:r w:rsidRPr="007A32DE">
        <w:rPr>
          <w:rFonts w:ascii="Museo Sans 500" w:hAnsi="Museo Sans 500"/>
          <w:sz w:val="18"/>
          <w:szCs w:val="18"/>
          <w14:ligatures w14:val="none"/>
        </w:rPr>
        <w:t>Scholarships available.</w:t>
      </w:r>
      <w:proofErr w:type="gramEnd"/>
      <w:r w:rsidRPr="007A32DE">
        <w:rPr>
          <w:rFonts w:ascii="Museo Sans 500" w:hAnsi="Museo Sans 500"/>
          <w:sz w:val="18"/>
          <w:szCs w:val="18"/>
          <w14:ligatures w14:val="none"/>
        </w:rPr>
        <w:t xml:space="preserve">  Call the office or talk to Lisa Soundy.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lab 900" w:hAnsi="Museo Slab 900"/>
          <w:sz w:val="18"/>
          <w:szCs w:val="18"/>
          <w14:ligatures w14:val="none"/>
        </w:rPr>
        <w:t xml:space="preserve">Youth Sunday May </w:t>
      </w:r>
      <w:proofErr w:type="gramStart"/>
      <w:r w:rsidRPr="007A32DE">
        <w:rPr>
          <w:rFonts w:ascii="Museo Slab 900" w:hAnsi="Museo Slab 900"/>
          <w:sz w:val="18"/>
          <w:szCs w:val="18"/>
          <w14:ligatures w14:val="none"/>
        </w:rPr>
        <w:t>26</w:t>
      </w:r>
      <w:r w:rsidRPr="007A32DE">
        <w:rPr>
          <w:rFonts w:ascii="Museo Slab 900" w:hAnsi="Museo Slab 900"/>
          <w:sz w:val="12"/>
          <w:szCs w:val="12"/>
          <w:vertAlign w:val="superscript"/>
          <w14:ligatures w14:val="none"/>
        </w:rPr>
        <w:t xml:space="preserve">th  </w:t>
      </w:r>
      <w:r w:rsidRPr="007A32DE">
        <w:rPr>
          <w:rFonts w:ascii="Museo Sans 500" w:hAnsi="Museo Sans 500"/>
          <w:sz w:val="18"/>
          <w:szCs w:val="18"/>
          <w14:ligatures w14:val="none"/>
        </w:rPr>
        <w:t>&amp;</w:t>
      </w:r>
      <w:proofErr w:type="gramEnd"/>
      <w:r w:rsidRPr="007A32DE">
        <w:rPr>
          <w:rFonts w:ascii="Museo Sans 500" w:hAnsi="Museo Sans 500"/>
          <w:sz w:val="18"/>
          <w:szCs w:val="18"/>
          <w14:ligatures w14:val="none"/>
        </w:rPr>
        <w:t xml:space="preserve"> Pancake Feed Fundraiser.  Join the VIVID Youth Worship Band and VIVID students for youth Sunday. Also, since there is no Sunday school that morning we will be doing another Pancake Fundraiser!  </w:t>
      </w:r>
      <w:proofErr w:type="gramStart"/>
      <w:r w:rsidRPr="007A32DE">
        <w:rPr>
          <w:rFonts w:ascii="Museo Sans 500" w:hAnsi="Museo Sans 500"/>
          <w:sz w:val="18"/>
          <w:szCs w:val="18"/>
          <w14:ligatures w14:val="none"/>
        </w:rPr>
        <w:t>Either stay</w:t>
      </w:r>
      <w:proofErr w:type="gramEnd"/>
      <w:r w:rsidRPr="007A32DE">
        <w:rPr>
          <w:rFonts w:ascii="Museo Sans 500" w:hAnsi="Museo Sans 500"/>
          <w:sz w:val="18"/>
          <w:szCs w:val="18"/>
          <w14:ligatures w14:val="none"/>
        </w:rPr>
        <w:t xml:space="preserve"> after the first service, or come early before the second service – enjoy all you can eat pancakes, and support the students headed to Minneapolis to minister in the inner city on BUMP (Bridging Urban Mission Project).</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 </w:t>
      </w:r>
    </w:p>
    <w:p w:rsidR="007A32DE" w:rsidRPr="007A32DE" w:rsidRDefault="007A32DE" w:rsidP="007A32DE">
      <w:pPr>
        <w:widowControl w:val="0"/>
        <w:spacing w:after="0" w:line="240" w:lineRule="auto"/>
        <w:jc w:val="both"/>
        <w:rPr>
          <w:rFonts w:ascii="Museo Slab 900" w:hAnsi="Museo Slab 900"/>
          <w:sz w:val="18"/>
          <w:szCs w:val="18"/>
          <w14:ligatures w14:val="none"/>
        </w:rPr>
      </w:pPr>
      <w:r w:rsidRPr="007A32DE">
        <w:rPr>
          <w:rFonts w:ascii="Museo Slab 900" w:hAnsi="Museo Slab 900"/>
          <w:sz w:val="18"/>
          <w:szCs w:val="18"/>
          <w14:ligatures w14:val="none"/>
        </w:rPr>
        <w:t>VIVID Youth Summer Schedule</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Official Summer Schedules will be given out on June 5</w:t>
      </w:r>
      <w:r w:rsidRPr="007A32DE">
        <w:rPr>
          <w:rFonts w:ascii="Museo Sans 500" w:hAnsi="Museo Sans 500"/>
          <w:sz w:val="12"/>
          <w:szCs w:val="12"/>
          <w:vertAlign w:val="superscript"/>
          <w14:ligatures w14:val="none"/>
        </w:rPr>
        <w:t>th</w:t>
      </w:r>
      <w:r w:rsidRPr="007A32DE">
        <w:rPr>
          <w:rFonts w:ascii="Museo Sans 500" w:hAnsi="Museo Sans 500"/>
          <w:sz w:val="18"/>
          <w:szCs w:val="18"/>
          <w14:ligatures w14:val="none"/>
        </w:rPr>
        <w:t xml:space="preserve"> (the first summer youth group)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The End of the Year Party was switched from the 17</w:t>
      </w:r>
      <w:r w:rsidRPr="007A32DE">
        <w:rPr>
          <w:rFonts w:ascii="Museo Sans 500" w:hAnsi="Museo Sans 500"/>
          <w:sz w:val="12"/>
          <w:szCs w:val="12"/>
          <w:vertAlign w:val="superscript"/>
          <w14:ligatures w14:val="none"/>
        </w:rPr>
        <w:t>th</w:t>
      </w:r>
      <w:r w:rsidRPr="007A32DE">
        <w:rPr>
          <w:rFonts w:ascii="Museo Sans 500" w:hAnsi="Museo Sans 500"/>
          <w:sz w:val="18"/>
          <w:szCs w:val="18"/>
          <w14:ligatures w14:val="none"/>
        </w:rPr>
        <w:t xml:space="preserve"> to the 22</w:t>
      </w:r>
      <w:r w:rsidRPr="007A32DE">
        <w:rPr>
          <w:rFonts w:ascii="Museo Sans 500" w:hAnsi="Museo Sans 500"/>
          <w:sz w:val="12"/>
          <w:szCs w:val="12"/>
          <w:vertAlign w:val="superscript"/>
          <w14:ligatures w14:val="none"/>
        </w:rPr>
        <w:t>nd</w:t>
      </w:r>
      <w:r w:rsidRPr="007A32DE">
        <w:rPr>
          <w:rFonts w:ascii="Museo Sans 500" w:hAnsi="Museo Sans 500"/>
          <w:sz w:val="18"/>
          <w:szCs w:val="18"/>
          <w14:ligatures w14:val="none"/>
        </w:rPr>
        <w:t xml:space="preserve"> of May </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There is NO VIVID YOUTH on MAY 29</w:t>
      </w:r>
      <w:r w:rsidRPr="007A32DE">
        <w:rPr>
          <w:rFonts w:ascii="Museo Sans 500" w:hAnsi="Museo Sans 500"/>
          <w:sz w:val="12"/>
          <w:szCs w:val="12"/>
          <w:vertAlign w:val="superscript"/>
          <w14:ligatures w14:val="none"/>
        </w:rPr>
        <w:t>th</w:t>
      </w:r>
    </w:p>
    <w:p w:rsidR="007A32DE" w:rsidRPr="007A32DE" w:rsidRDefault="007A32DE" w:rsidP="007A32DE">
      <w:pPr>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There IS a BUMP MEETING on May 29</w:t>
      </w:r>
      <w:r w:rsidRPr="007A32DE">
        <w:rPr>
          <w:rFonts w:ascii="Museo Sans 500" w:hAnsi="Museo Sans 500"/>
          <w:sz w:val="12"/>
          <w:szCs w:val="12"/>
          <w:vertAlign w:val="superscript"/>
          <w14:ligatures w14:val="none"/>
        </w:rPr>
        <w:t>th</w:t>
      </w:r>
      <w:r w:rsidRPr="007A32DE">
        <w:rPr>
          <w:rFonts w:ascii="Museo Sans 500" w:hAnsi="Museo Sans 500"/>
          <w:sz w:val="18"/>
          <w:szCs w:val="18"/>
          <w14:ligatures w14:val="none"/>
        </w:rPr>
        <w:t xml:space="preserve"> @ the church @ 7pm</w:t>
      </w:r>
    </w:p>
    <w:p w:rsidR="007A32DE" w:rsidRPr="007A32DE" w:rsidRDefault="007A32DE" w:rsidP="007A32DE">
      <w:pPr>
        <w:widowControl w:val="0"/>
        <w:spacing w:after="0" w:line="240" w:lineRule="auto"/>
        <w:jc w:val="both"/>
        <w:rPr>
          <w:rFonts w:ascii="Museo Sans 500" w:hAnsi="Museo Sans 500"/>
          <w:sz w:val="18"/>
          <w:szCs w:val="18"/>
          <w14:ligatures w14:val="none"/>
        </w:rPr>
      </w:pPr>
      <w:r w:rsidRPr="007A32DE">
        <w:rPr>
          <w:rFonts w:ascii="Museo Sans 500" w:hAnsi="Museo Sans 500"/>
          <w:sz w:val="18"/>
          <w:szCs w:val="18"/>
          <w14:ligatures w14:val="none"/>
        </w:rPr>
        <w:t> </w:t>
      </w:r>
    </w:p>
    <w:p w:rsidR="007A32DE" w:rsidRPr="007A32DE" w:rsidRDefault="007A32DE" w:rsidP="007A32DE">
      <w:pPr>
        <w:widowControl w:val="0"/>
        <w:spacing w:after="0" w:line="240" w:lineRule="auto"/>
        <w:jc w:val="both"/>
        <w:rPr>
          <w:rFonts w:ascii="Museo Slab 900" w:hAnsi="Museo Slab 900"/>
          <w:sz w:val="18"/>
          <w:szCs w:val="18"/>
          <w14:ligatures w14:val="none"/>
        </w:rPr>
      </w:pPr>
      <w:r w:rsidRPr="007A32DE">
        <w:rPr>
          <w:rFonts w:ascii="Museo Slab 900" w:hAnsi="Museo Slab 900"/>
          <w:sz w:val="18"/>
          <w:szCs w:val="18"/>
          <w14:ligatures w14:val="none"/>
        </w:rPr>
        <w:t>Schedule for next Sunday, May 26:</w:t>
      </w:r>
    </w:p>
    <w:p w:rsidR="007A32DE" w:rsidRPr="007A32DE" w:rsidRDefault="007A32DE" w:rsidP="007A32DE">
      <w:pPr>
        <w:widowControl w:val="0"/>
        <w:spacing w:after="0" w:line="240" w:lineRule="auto"/>
        <w:ind w:left="360" w:hanging="360"/>
        <w:jc w:val="both"/>
        <w:rPr>
          <w:rFonts w:ascii="Museo Sans 500" w:hAnsi="Museo Sans 500"/>
          <w:sz w:val="18"/>
          <w:szCs w:val="18"/>
          <w14:ligatures w14:val="none"/>
        </w:rPr>
      </w:pPr>
      <w:r w:rsidRPr="007A32DE">
        <w:rPr>
          <w:rFonts w:ascii="Symbol" w:hAnsi="Symbol"/>
          <w:b/>
          <w:bCs/>
          <w:sz w:val="18"/>
          <w:szCs w:val="18"/>
          <w:lang w:val="x-none"/>
        </w:rPr>
        <w:t></w:t>
      </w:r>
      <w:r w:rsidRPr="007A32DE">
        <w:rPr>
          <w:b/>
          <w:bCs/>
          <w:sz w:val="22"/>
          <w:szCs w:val="22"/>
        </w:rPr>
        <w:t> </w:t>
      </w:r>
      <w:r w:rsidRPr="007A32DE">
        <w:rPr>
          <w:rFonts w:ascii="Museo Sans 500" w:hAnsi="Museo Sans 500"/>
          <w:sz w:val="18"/>
          <w:szCs w:val="18"/>
          <w14:ligatures w14:val="none"/>
        </w:rPr>
        <w:t>8:00 AM  Worship service</w:t>
      </w:r>
    </w:p>
    <w:p w:rsidR="007A32DE" w:rsidRPr="007A32DE" w:rsidRDefault="007A32DE" w:rsidP="007A32DE">
      <w:pPr>
        <w:widowControl w:val="0"/>
        <w:spacing w:after="0" w:line="240" w:lineRule="auto"/>
        <w:ind w:left="360" w:hanging="360"/>
        <w:jc w:val="both"/>
        <w:rPr>
          <w:rFonts w:ascii="Museo Sans 500" w:hAnsi="Museo Sans 500"/>
          <w:sz w:val="18"/>
          <w:szCs w:val="18"/>
          <w14:ligatures w14:val="none"/>
        </w:rPr>
      </w:pPr>
      <w:r w:rsidRPr="007A32DE">
        <w:rPr>
          <w:rFonts w:ascii="Symbol" w:hAnsi="Symbol"/>
          <w:b/>
          <w:bCs/>
          <w:sz w:val="18"/>
          <w:szCs w:val="18"/>
          <w:lang w:val="x-none"/>
        </w:rPr>
        <w:t></w:t>
      </w:r>
      <w:r w:rsidRPr="007A32DE">
        <w:rPr>
          <w:b/>
          <w:bCs/>
          <w:sz w:val="22"/>
          <w:szCs w:val="22"/>
        </w:rPr>
        <w:t> </w:t>
      </w:r>
      <w:r w:rsidRPr="007A32DE">
        <w:rPr>
          <w:rFonts w:ascii="Museo Sans 500" w:hAnsi="Museo Sans 500"/>
          <w:sz w:val="18"/>
          <w:szCs w:val="18"/>
          <w14:ligatures w14:val="none"/>
        </w:rPr>
        <w:t>9:00 AM-10:40 AM  Youth pancake fundraiser in fellowship hall</w:t>
      </w:r>
    </w:p>
    <w:p w:rsidR="007A32DE" w:rsidRPr="007A32DE" w:rsidRDefault="007A32DE" w:rsidP="007A32DE">
      <w:pPr>
        <w:widowControl w:val="0"/>
        <w:spacing w:after="0" w:line="240" w:lineRule="auto"/>
        <w:ind w:left="360" w:hanging="360"/>
        <w:jc w:val="both"/>
        <w:rPr>
          <w:rFonts w:ascii="Museo Sans 500" w:hAnsi="Museo Sans 500"/>
          <w:sz w:val="18"/>
          <w:szCs w:val="18"/>
          <w14:ligatures w14:val="none"/>
        </w:rPr>
      </w:pPr>
      <w:r w:rsidRPr="007A32DE">
        <w:rPr>
          <w:rFonts w:ascii="Symbol" w:hAnsi="Symbol"/>
          <w:b/>
          <w:bCs/>
          <w:sz w:val="18"/>
          <w:szCs w:val="18"/>
          <w:lang w:val="x-none"/>
        </w:rPr>
        <w:t></w:t>
      </w:r>
      <w:r w:rsidRPr="007A32DE">
        <w:rPr>
          <w:b/>
          <w:bCs/>
          <w:sz w:val="22"/>
          <w:szCs w:val="22"/>
        </w:rPr>
        <w:t> </w:t>
      </w:r>
      <w:r w:rsidRPr="007A32DE">
        <w:rPr>
          <w:rFonts w:ascii="Museo Sans 500" w:hAnsi="Museo Sans 500"/>
          <w:sz w:val="18"/>
          <w:szCs w:val="18"/>
          <w14:ligatures w14:val="none"/>
        </w:rPr>
        <w:t>10:45 AM  Worship service, no children’s church will be available</w:t>
      </w:r>
    </w:p>
    <w:p w:rsidR="007A32DE" w:rsidRPr="007A32DE" w:rsidRDefault="007A32DE" w:rsidP="007A32DE">
      <w:pPr>
        <w:widowControl w:val="0"/>
        <w:spacing w:after="0" w:line="240" w:lineRule="auto"/>
        <w:ind w:left="360" w:hanging="360"/>
        <w:jc w:val="both"/>
        <w:rPr>
          <w:rFonts w:ascii="Museo Sans 500" w:hAnsi="Museo Sans 500"/>
          <w:sz w:val="18"/>
          <w:szCs w:val="18"/>
          <w14:ligatures w14:val="none"/>
        </w:rPr>
      </w:pPr>
      <w:r w:rsidRPr="007A32DE">
        <w:rPr>
          <w:rFonts w:ascii="Symbol" w:hAnsi="Symbol"/>
          <w:b/>
          <w:bCs/>
          <w:sz w:val="18"/>
          <w:szCs w:val="18"/>
          <w:lang w:val="x-none"/>
        </w:rPr>
        <w:t></w:t>
      </w:r>
      <w:r w:rsidRPr="007A32DE">
        <w:rPr>
          <w:b/>
          <w:bCs/>
          <w:sz w:val="22"/>
          <w:szCs w:val="22"/>
        </w:rPr>
        <w:t> </w:t>
      </w:r>
      <w:r w:rsidRPr="007A32DE">
        <w:rPr>
          <w:rFonts w:ascii="Museo Sans 500" w:hAnsi="Museo Sans 500"/>
          <w:sz w:val="18"/>
          <w:szCs w:val="18"/>
          <w14:ligatures w14:val="none"/>
        </w:rPr>
        <w:t>No Sunday School classes</w:t>
      </w:r>
    </w:p>
    <w:p w:rsidR="007A32DE" w:rsidRPr="007A32DE" w:rsidRDefault="007A32DE" w:rsidP="007A32DE">
      <w:pPr>
        <w:widowControl w:val="0"/>
        <w:spacing w:after="0" w:line="240" w:lineRule="auto"/>
        <w:ind w:left="360" w:hanging="360"/>
        <w:jc w:val="both"/>
        <w:rPr>
          <w:rFonts w:ascii="Museo Sans 500" w:hAnsi="Museo Sans 500"/>
          <w:sz w:val="18"/>
          <w:szCs w:val="18"/>
          <w14:ligatures w14:val="none"/>
        </w:rPr>
      </w:pPr>
      <w:r w:rsidRPr="007A32DE">
        <w:rPr>
          <w:rFonts w:ascii="Symbol" w:hAnsi="Symbol"/>
          <w:b/>
          <w:bCs/>
          <w:sz w:val="18"/>
          <w:szCs w:val="18"/>
          <w:lang w:val="x-none"/>
        </w:rPr>
        <w:t></w:t>
      </w:r>
      <w:r w:rsidRPr="007A32DE">
        <w:rPr>
          <w:b/>
          <w:bCs/>
          <w:sz w:val="22"/>
          <w:szCs w:val="22"/>
        </w:rPr>
        <w:t> </w:t>
      </w:r>
      <w:r w:rsidRPr="007A32DE">
        <w:rPr>
          <w:rFonts w:ascii="Museo Sans 500" w:hAnsi="Museo Sans 500"/>
          <w:sz w:val="18"/>
          <w:szCs w:val="18"/>
          <w14:ligatures w14:val="none"/>
        </w:rPr>
        <w:t>No Evening service</w:t>
      </w:r>
    </w:p>
    <w:p w:rsidR="007A32DE" w:rsidRPr="007A32DE" w:rsidRDefault="007A32DE" w:rsidP="007A32DE">
      <w:pPr>
        <w:widowControl w:val="0"/>
        <w:spacing w:after="0" w:line="240" w:lineRule="auto"/>
        <w:ind w:left="360" w:hanging="360"/>
        <w:jc w:val="both"/>
        <w:rPr>
          <w:rFonts w:ascii="Museo Sans 500" w:hAnsi="Museo Sans 500"/>
          <w:sz w:val="18"/>
          <w:szCs w:val="18"/>
          <w14:ligatures w14:val="none"/>
        </w:rPr>
      </w:pPr>
      <w:r w:rsidRPr="007A32DE">
        <w:rPr>
          <w:rFonts w:ascii="Symbol" w:hAnsi="Symbol"/>
          <w:b/>
          <w:bCs/>
          <w:sz w:val="18"/>
          <w:szCs w:val="18"/>
          <w:lang w:val="x-none"/>
        </w:rPr>
        <w:t></w:t>
      </w:r>
      <w:r w:rsidRPr="007A32DE">
        <w:rPr>
          <w:b/>
          <w:bCs/>
          <w:sz w:val="22"/>
          <w:szCs w:val="22"/>
        </w:rPr>
        <w:t> </w:t>
      </w:r>
      <w:r w:rsidRPr="007A32DE">
        <w:rPr>
          <w:rFonts w:ascii="Museo Sans 500" w:hAnsi="Museo Sans 500"/>
          <w:sz w:val="18"/>
          <w:szCs w:val="18"/>
          <w14:ligatures w14:val="none"/>
        </w:rPr>
        <w:t>Office closed Monday, May 27</w:t>
      </w:r>
    </w:p>
    <w:p w:rsidR="007A32DE" w:rsidRDefault="007A32DE" w:rsidP="007A32DE">
      <w:pPr>
        <w:widowControl w:val="0"/>
        <w:spacing w:after="0" w:line="240" w:lineRule="auto"/>
        <w:rPr>
          <w:rFonts w:ascii="Museo Sans 500" w:hAnsi="Museo Sans 500"/>
          <w14:ligatures w14:val="none"/>
        </w:rPr>
      </w:pPr>
      <w:r w:rsidRPr="007A32DE">
        <w:rPr>
          <w:b/>
          <w:bCs/>
          <w:sz w:val="22"/>
          <w:szCs w:val="22"/>
          <w14:ligatures w14:val="none"/>
        </w:rPr>
        <w:t> </w:t>
      </w:r>
    </w:p>
    <w:p w:rsidR="007A32DE" w:rsidRDefault="007A32DE" w:rsidP="007A32DE">
      <w:pPr>
        <w:widowControl w:val="0"/>
        <w:spacing w:after="0"/>
        <w:jc w:val="both"/>
        <w:rPr>
          <w:rFonts w:ascii="Museo Sans 500" w:hAnsi="Museo Sans 500"/>
          <w:sz w:val="18"/>
          <w:szCs w:val="18"/>
          <w14:ligatures w14:val="none"/>
        </w:rPr>
      </w:pPr>
      <w:r>
        <w:rPr>
          <w:rFonts w:ascii="Museo Slab 900" w:hAnsi="Museo Slab 900"/>
          <w:sz w:val="18"/>
          <w:szCs w:val="18"/>
          <w14:ligatures w14:val="none"/>
        </w:rPr>
        <w:t xml:space="preserve">Would you like to reach </w:t>
      </w:r>
      <w:r>
        <w:rPr>
          <w:rFonts w:ascii="Museo Sans 500" w:hAnsi="Museo Sans 500"/>
          <w:sz w:val="18"/>
          <w:szCs w:val="18"/>
          <w14:ligatures w14:val="none"/>
        </w:rPr>
        <w:t>the children in your neighborhood with the Gospel of Christ this summer? Here is your opportunity. Child Evangelism Fellowship</w:t>
      </w:r>
      <w:r>
        <w:rPr>
          <w:rFonts w:ascii="Symbol" w:hAnsi="Symbol"/>
          <w:sz w:val="18"/>
          <w:szCs w:val="18"/>
          <w14:ligatures w14:val="none"/>
        </w:rPr>
        <w:t></w:t>
      </w:r>
      <w:r>
        <w:rPr>
          <w:rFonts w:ascii="Museo Sans 500" w:hAnsi="Museo Sans 500"/>
          <w:sz w:val="18"/>
          <w:szCs w:val="18"/>
          <w14:ligatures w14:val="none"/>
        </w:rPr>
        <w:t xml:space="preserve"> of Sioux Falls is looking for people who would like to host a 5-Day Club® in their backyard or community park.  As a host, you choose a week, provide the place and invite the children in your neighborhood.  Then for five consecutive days, one hour each day, trained CEF® teachers and summer missionaries will present Bible stories, sing songs, teach Bible verses, teach a missionary story and clearly present the Gospel to the children. If you are interested in hosting a club, please contact </w:t>
      </w:r>
      <w:proofErr w:type="spellStart"/>
      <w:r>
        <w:rPr>
          <w:rFonts w:ascii="Museo Sans 500" w:hAnsi="Museo Sans 500"/>
          <w:sz w:val="18"/>
          <w:szCs w:val="18"/>
          <w14:ligatures w14:val="none"/>
        </w:rPr>
        <w:t>Kennon</w:t>
      </w:r>
      <w:proofErr w:type="spellEnd"/>
      <w:r>
        <w:rPr>
          <w:rFonts w:ascii="Museo Sans 500" w:hAnsi="Museo Sans 500"/>
          <w:sz w:val="18"/>
          <w:szCs w:val="18"/>
          <w14:ligatures w14:val="none"/>
        </w:rPr>
        <w:t xml:space="preserve"> Hofer, the CEF® Local Director of Sioux Falls, at 605.310.8752. </w:t>
      </w:r>
    </w:p>
    <w:p w:rsidR="007A32DE" w:rsidRDefault="007A32DE" w:rsidP="007A32DE">
      <w:pPr>
        <w:widowControl w:val="0"/>
        <w:spacing w:after="0"/>
        <w:jc w:val="both"/>
        <w:rPr>
          <w:rFonts w:ascii="Museo Sans 500" w:hAnsi="Museo Sans 500"/>
          <w:sz w:val="18"/>
          <w:szCs w:val="18"/>
          <w14:ligatures w14:val="none"/>
        </w:rPr>
      </w:pPr>
      <w:r>
        <w:rPr>
          <w:rFonts w:ascii="Museo Sans 500" w:hAnsi="Museo Sans 500"/>
          <w:sz w:val="18"/>
          <w:szCs w:val="18"/>
          <w14:ligatures w14:val="none"/>
        </w:rPr>
        <w:t> </w:t>
      </w:r>
    </w:p>
    <w:p w:rsidR="007A32DE" w:rsidRDefault="007A32DE" w:rsidP="007A32DE">
      <w:pPr>
        <w:spacing w:after="0"/>
        <w:jc w:val="both"/>
        <w:rPr>
          <w14:ligatures w14:val="none"/>
        </w:rPr>
      </w:pPr>
      <w:r>
        <w:rPr>
          <w:rFonts w:ascii="Museo Slab 900" w:hAnsi="Museo Slab 900"/>
          <w:sz w:val="18"/>
          <w:szCs w:val="18"/>
          <w14:ligatures w14:val="none"/>
        </w:rPr>
        <w:t xml:space="preserve">Hidden Acres camp </w:t>
      </w:r>
      <w:r>
        <w:rPr>
          <w:rFonts w:ascii="Museo Sans 500" w:hAnsi="Museo Sans 500"/>
          <w:sz w:val="18"/>
          <w:szCs w:val="18"/>
          <w14:ligatures w14:val="none"/>
        </w:rPr>
        <w:t xml:space="preserve">is accepting registrations for summer camps.  Registration forms may be found in the foyer or downloaded at </w:t>
      </w:r>
      <w:proofErr w:type="gramStart"/>
      <w:r>
        <w:rPr>
          <w:rFonts w:ascii="Museo Sans 500" w:hAnsi="Museo Sans 500"/>
          <w:sz w:val="18"/>
          <w:szCs w:val="18"/>
          <w14:ligatures w14:val="none"/>
        </w:rPr>
        <w:t>www.hacamps.org  Up</w:t>
      </w:r>
      <w:proofErr w:type="gramEnd"/>
      <w:r>
        <w:rPr>
          <w:rFonts w:ascii="Museo Sans 500" w:hAnsi="Museo Sans 500"/>
          <w:sz w:val="18"/>
          <w:szCs w:val="18"/>
          <w14:ligatures w14:val="none"/>
        </w:rPr>
        <w:t xml:space="preserve"> to $175.00 scholarship available through our church.  You must obtain a voucher from the church office to receive the scholarship.  The voucher must be provided to camp no later than check-in.  Contact Jean Bender if you have any questions.  If you wish to </w:t>
      </w:r>
      <w:proofErr w:type="gramStart"/>
      <w:r>
        <w:rPr>
          <w:rFonts w:ascii="Museo Sans 500" w:hAnsi="Museo Sans 500"/>
          <w:sz w:val="18"/>
          <w:szCs w:val="18"/>
          <w14:ligatures w14:val="none"/>
        </w:rPr>
        <w:t>carpool</w:t>
      </w:r>
      <w:proofErr w:type="gramEnd"/>
      <w:r>
        <w:rPr>
          <w:rFonts w:ascii="Museo Sans 500" w:hAnsi="Museo Sans 500"/>
          <w:sz w:val="18"/>
          <w:szCs w:val="18"/>
          <w14:ligatures w14:val="none"/>
        </w:rPr>
        <w:t xml:space="preserve"> your children to Hidden Acres, contact Karen </w:t>
      </w:r>
      <w:proofErr w:type="spellStart"/>
      <w:r>
        <w:rPr>
          <w:rFonts w:ascii="Museo Sans 500" w:hAnsi="Museo Sans 500"/>
          <w:sz w:val="18"/>
          <w:szCs w:val="18"/>
          <w14:ligatures w14:val="none"/>
        </w:rPr>
        <w:t>DeLange</w:t>
      </w:r>
      <w:proofErr w:type="spellEnd"/>
      <w:r>
        <w:rPr>
          <w:rFonts w:ascii="Museo Sans 500" w:hAnsi="Museo Sans 500"/>
          <w:sz w:val="18"/>
          <w:szCs w:val="18"/>
          <w14:ligatures w14:val="none"/>
        </w:rPr>
        <w:t xml:space="preserve"> at </w:t>
      </w:r>
      <w:hyperlink r:id="rId5" w:history="1">
        <w:r>
          <w:rPr>
            <w:rStyle w:val="Hyperlink"/>
            <w:rFonts w:ascii="Museo Sans 500" w:hAnsi="Museo Sans 500"/>
            <w:sz w:val="18"/>
            <w:szCs w:val="18"/>
            <w14:ligatures w14:val="none"/>
          </w:rPr>
          <w:t>lkdelange01@msn.com</w:t>
        </w:r>
      </w:hyperlink>
      <w:r>
        <w:rPr>
          <w:rFonts w:ascii="Museo Sans 500" w:hAnsi="Museo Sans 500"/>
          <w:sz w:val="18"/>
          <w:szCs w:val="18"/>
          <w14:ligatures w14:val="none"/>
        </w:rPr>
        <w:t>.  She is coordinating rides for children attending camp.</w:t>
      </w:r>
    </w:p>
    <w:p w:rsidR="007A32DE" w:rsidRDefault="007A32DE" w:rsidP="007A32DE">
      <w:pPr>
        <w:widowControl w:val="0"/>
        <w:spacing w:after="0"/>
        <w:jc w:val="both"/>
        <w:rPr>
          <w:rFonts w:ascii="Museo Sans 500" w:hAnsi="Museo Sans 500"/>
          <w:sz w:val="18"/>
          <w:szCs w:val="18"/>
          <w14:ligatures w14:val="none"/>
        </w:rPr>
      </w:pPr>
      <w:r>
        <w:rPr>
          <w:rFonts w:ascii="Museo Sans 500" w:hAnsi="Museo Sans 500"/>
          <w:sz w:val="18"/>
          <w:szCs w:val="18"/>
          <w14:ligatures w14:val="none"/>
        </w:rPr>
        <w:t> </w:t>
      </w:r>
    </w:p>
    <w:p w:rsidR="007A32DE" w:rsidRDefault="007A32DE" w:rsidP="007A32DE">
      <w:pPr>
        <w:widowControl w:val="0"/>
        <w:spacing w:after="0"/>
        <w:jc w:val="both"/>
        <w:rPr>
          <w:rFonts w:ascii="Museo Sans 500" w:hAnsi="Museo Sans 500"/>
          <w:sz w:val="18"/>
          <w:szCs w:val="18"/>
          <w14:ligatures w14:val="none"/>
        </w:rPr>
      </w:pPr>
      <w:r>
        <w:rPr>
          <w:rFonts w:ascii="Museo Slab 900" w:hAnsi="Museo Slab 900"/>
          <w:sz w:val="18"/>
          <w:szCs w:val="18"/>
          <w14:ligatures w14:val="none"/>
        </w:rPr>
        <w:t xml:space="preserve">The casserole/freezer ministry </w:t>
      </w:r>
      <w:r>
        <w:rPr>
          <w:rFonts w:ascii="Museo Sans 500" w:hAnsi="Museo Sans 500"/>
          <w:sz w:val="18"/>
          <w:szCs w:val="18"/>
          <w14:ligatures w14:val="none"/>
        </w:rPr>
        <w:t xml:space="preserve">needs your help.  If you are interested in providing meals for those needing them, sign up in the foyer or call Mabel Tieszen at 605-582-6825. </w:t>
      </w:r>
    </w:p>
    <w:p w:rsidR="007D6761" w:rsidRDefault="007A32DE" w:rsidP="007A32DE">
      <w:pPr>
        <w:widowControl w:val="0"/>
        <w:spacing w:after="0"/>
        <w:jc w:val="both"/>
        <w:rPr>
          <w:rFonts w:ascii="Museo Sans 500" w:hAnsi="Museo Sans 500"/>
          <w:sz w:val="18"/>
          <w:szCs w:val="18"/>
          <w14:ligatures w14:val="none"/>
        </w:rPr>
      </w:pPr>
      <w:r w:rsidRPr="007D6761">
        <w:rPr>
          <w:rFonts w:ascii="Museo Slab 900" w:hAnsi="Museo Slab 900"/>
          <w:sz w:val="18"/>
          <w:szCs w:val="18"/>
          <w14:ligatures w14:val="none"/>
        </w:rPr>
        <w:lastRenderedPageBreak/>
        <w:t> </w:t>
      </w:r>
      <w:r w:rsidR="007D6761" w:rsidRPr="007D6761">
        <w:rPr>
          <w:rFonts w:ascii="Museo Slab 900" w:hAnsi="Museo Slab 900"/>
          <w:sz w:val="18"/>
          <w:szCs w:val="18"/>
          <w14:ligatures w14:val="none"/>
        </w:rPr>
        <w:t>Pastor Randy’s sabbatical</w:t>
      </w:r>
      <w:r w:rsidR="007D6761">
        <w:rPr>
          <w:rFonts w:ascii="Museo Sans 500" w:hAnsi="Museo Sans 500"/>
          <w:sz w:val="18"/>
          <w:szCs w:val="18"/>
          <w14:ligatures w14:val="none"/>
        </w:rPr>
        <w:t xml:space="preserve"> begins next week, May 20 through July 15.  He will not be taking office calls during that time.  Thank you.</w:t>
      </w:r>
    </w:p>
    <w:p w:rsidR="007D6761" w:rsidRDefault="007D6761" w:rsidP="007A32DE">
      <w:pPr>
        <w:widowControl w:val="0"/>
        <w:spacing w:after="0"/>
        <w:jc w:val="both"/>
        <w:rPr>
          <w:rFonts w:ascii="Museo Sans 500" w:hAnsi="Museo Sans 500"/>
          <w:sz w:val="18"/>
          <w:szCs w:val="18"/>
          <w14:ligatures w14:val="none"/>
        </w:rPr>
      </w:pPr>
    </w:p>
    <w:p w:rsidR="007A32DE" w:rsidRDefault="007A32DE" w:rsidP="007A32DE">
      <w:pPr>
        <w:widowControl w:val="0"/>
        <w:spacing w:after="0"/>
        <w:jc w:val="both"/>
        <w:rPr>
          <w:rFonts w:ascii="Museo Sans 500" w:hAnsi="Museo Sans 500"/>
          <w:sz w:val="18"/>
          <w:szCs w:val="18"/>
          <w14:ligatures w14:val="none"/>
        </w:rPr>
      </w:pPr>
      <w:r>
        <w:rPr>
          <w:rFonts w:ascii="Museo Sans 500" w:hAnsi="Museo Sans 500"/>
          <w:sz w:val="18"/>
          <w:szCs w:val="18"/>
          <w14:ligatures w14:val="none"/>
        </w:rPr>
        <w:t xml:space="preserve">Please join us to celebrate the graduations of Nicholas </w:t>
      </w:r>
      <w:proofErr w:type="spellStart"/>
      <w:r>
        <w:rPr>
          <w:rFonts w:ascii="Museo Sans 500" w:hAnsi="Museo Sans 500"/>
          <w:sz w:val="18"/>
          <w:szCs w:val="18"/>
          <w14:ligatures w14:val="none"/>
        </w:rPr>
        <w:t>Rens</w:t>
      </w:r>
      <w:proofErr w:type="spellEnd"/>
      <w:r>
        <w:rPr>
          <w:rFonts w:ascii="Museo Sans 500" w:hAnsi="Museo Sans 500"/>
          <w:sz w:val="18"/>
          <w:szCs w:val="18"/>
          <w14:ligatures w14:val="none"/>
        </w:rPr>
        <w:t xml:space="preserve"> and James </w:t>
      </w:r>
      <w:proofErr w:type="spellStart"/>
      <w:r>
        <w:rPr>
          <w:rFonts w:ascii="Museo Sans 500" w:hAnsi="Museo Sans 500"/>
          <w:sz w:val="18"/>
          <w:szCs w:val="18"/>
          <w14:ligatures w14:val="none"/>
        </w:rPr>
        <w:t>DeJarnette</w:t>
      </w:r>
      <w:proofErr w:type="spellEnd"/>
      <w:r>
        <w:rPr>
          <w:rFonts w:ascii="Museo Sans 500" w:hAnsi="Museo Sans 500"/>
          <w:sz w:val="18"/>
          <w:szCs w:val="18"/>
          <w14:ligatures w14:val="none"/>
        </w:rPr>
        <w:t xml:space="preserve">, from 2:00-5:00 pm Sunday, May 19, at First Evangelical Free Church fellowship hall.  </w:t>
      </w:r>
      <w:r>
        <w:rPr>
          <w:rFonts w:ascii="Museo Sans 500" w:hAnsi="Museo Sans 500"/>
          <w:sz w:val="18"/>
          <w:szCs w:val="18"/>
          <w14:ligatures w14:val="none"/>
        </w:rPr>
        <w:tab/>
      </w:r>
      <w:r>
        <w:rPr>
          <w:rFonts w:ascii="Museo Sans 500" w:hAnsi="Museo Sans 500"/>
          <w:sz w:val="18"/>
          <w:szCs w:val="18"/>
          <w14:ligatures w14:val="none"/>
        </w:rPr>
        <w:tab/>
        <w:t xml:space="preserve">    Diane </w:t>
      </w:r>
      <w:proofErr w:type="spellStart"/>
      <w:r>
        <w:rPr>
          <w:rFonts w:ascii="Museo Sans 500" w:hAnsi="Museo Sans 500"/>
          <w:sz w:val="18"/>
          <w:szCs w:val="18"/>
          <w14:ligatures w14:val="none"/>
        </w:rPr>
        <w:t>Rens</w:t>
      </w:r>
      <w:proofErr w:type="spellEnd"/>
      <w:r>
        <w:rPr>
          <w:rFonts w:ascii="Museo Sans 500" w:hAnsi="Museo Sans 500"/>
          <w:sz w:val="18"/>
          <w:szCs w:val="18"/>
          <w14:ligatures w14:val="none"/>
        </w:rPr>
        <w:t xml:space="preserve"> &amp; Doug &amp; Pam </w:t>
      </w:r>
      <w:proofErr w:type="spellStart"/>
      <w:r>
        <w:rPr>
          <w:rFonts w:ascii="Museo Sans 500" w:hAnsi="Museo Sans 500"/>
          <w:sz w:val="18"/>
          <w:szCs w:val="18"/>
          <w14:ligatures w14:val="none"/>
        </w:rPr>
        <w:t>DeJarnette</w:t>
      </w:r>
      <w:proofErr w:type="spellEnd"/>
    </w:p>
    <w:p w:rsidR="007A32DE" w:rsidRDefault="007A32DE" w:rsidP="007A32DE">
      <w:pPr>
        <w:widowControl w:val="0"/>
        <w:rPr>
          <w14:ligatures w14:val="none"/>
        </w:rPr>
      </w:pPr>
      <w:r>
        <w:rPr>
          <w14:ligatures w14:val="none"/>
        </w:rPr>
        <w:t> </w:t>
      </w:r>
    </w:p>
    <w:p w:rsidR="007A32DE" w:rsidRDefault="007D6761" w:rsidP="007A32DE">
      <w:pPr>
        <w:widowControl w:val="0"/>
        <w:rPr>
          <w14:ligatures w14:val="none"/>
        </w:rPr>
      </w:pPr>
      <w:r>
        <w:rPr>
          <w:color w:val="auto"/>
          <w:kern w:val="0"/>
          <w:sz w:val="24"/>
          <w:szCs w:val="24"/>
          <w14:ligatures w14:val="none"/>
          <w14:cntxtAlts w14: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9.75pt;margin-top:14.8pt;width:288.65pt;height:48.85pt;z-index:251659264;mso-wrap-distance-left:2.88pt;mso-wrap-distance-top:2.88pt;mso-wrap-distance-right:2.88pt;mso-wrap-distance-bottom:2.88pt" fillcolor="#39f" o:cliptowrap="t">
            <v:stroke>
              <o:left v:ext="view" color="black [0]"/>
              <o:top v:ext="view" color="black [0]"/>
              <o:right v:ext="view" color="black [0]"/>
              <o:bottom v:ext="view" color="black [0]"/>
              <o:column v:ext="view" color="black [0]"/>
            </v:stroke>
            <v:shadow color="#868686"/>
            <v:textpath style="font-family:&quot;Bradley Hand ITC&quot;;font-size:24pt;font-weight:bold;v-text-kern:t" trim="t" fitpath="t" string="Summer Sunday School&#10;June 2 - August 25, 2013"/>
          </v:shape>
        </w:pict>
      </w:r>
    </w:p>
    <w:p w:rsidR="007A32DE" w:rsidRDefault="007A32DE" w:rsidP="007A32DE">
      <w:pPr>
        <w:widowControl w:val="0"/>
        <w:spacing w:after="0" w:line="240" w:lineRule="auto"/>
        <w:rPr>
          <w:rFonts w:ascii="Bradley Hand ITC" w:hAnsi="Bradley Hand ITC"/>
          <w:b/>
          <w:bCs/>
          <w:sz w:val="26"/>
          <w:szCs w:val="26"/>
          <w:u w:val="single"/>
          <w14:ligatures w14:val="none"/>
        </w:rPr>
      </w:pPr>
    </w:p>
    <w:p w:rsidR="007A32DE" w:rsidRDefault="007A32DE" w:rsidP="007A32DE">
      <w:pPr>
        <w:widowControl w:val="0"/>
        <w:spacing w:after="0" w:line="240" w:lineRule="auto"/>
        <w:rPr>
          <w:rFonts w:ascii="Bradley Hand ITC" w:hAnsi="Bradley Hand ITC"/>
          <w:b/>
          <w:bCs/>
          <w:sz w:val="26"/>
          <w:szCs w:val="26"/>
          <w:u w:val="single"/>
          <w14:ligatures w14:val="none"/>
        </w:rPr>
      </w:pPr>
    </w:p>
    <w:p w:rsidR="007A32DE" w:rsidRDefault="007A32DE" w:rsidP="007A32DE">
      <w:pPr>
        <w:widowControl w:val="0"/>
        <w:spacing w:after="0" w:line="240" w:lineRule="auto"/>
        <w:rPr>
          <w:rFonts w:ascii="Bradley Hand ITC" w:hAnsi="Bradley Hand ITC"/>
          <w:b/>
          <w:bCs/>
          <w:sz w:val="26"/>
          <w:szCs w:val="26"/>
          <w:u w:val="single"/>
          <w14:ligatures w14:val="none"/>
        </w:rPr>
      </w:pPr>
    </w:p>
    <w:p w:rsidR="007A32DE" w:rsidRPr="007A32DE" w:rsidRDefault="007A32DE" w:rsidP="007A32DE">
      <w:pPr>
        <w:widowControl w:val="0"/>
        <w:spacing w:after="0" w:line="240" w:lineRule="auto"/>
        <w:rPr>
          <w:rFonts w:asciiTheme="majorHAnsi" w:hAnsiTheme="majorHAnsi"/>
          <w:b/>
          <w:bCs/>
          <w:i/>
          <w:iCs/>
          <w:sz w:val="26"/>
          <w:szCs w:val="26"/>
          <w14:ligatures w14:val="none"/>
        </w:rPr>
      </w:pPr>
      <w:r w:rsidRPr="007A32DE">
        <w:rPr>
          <w:rFonts w:asciiTheme="majorHAnsi" w:hAnsiTheme="majorHAnsi"/>
          <w:b/>
          <w:bCs/>
          <w:sz w:val="26"/>
          <w:szCs w:val="26"/>
          <w:u w:val="single"/>
          <w14:ligatures w14:val="none"/>
        </w:rPr>
        <w:t>2-5 Year Olds:</w:t>
      </w:r>
      <w:r w:rsidRPr="007A32DE">
        <w:rPr>
          <w:rFonts w:asciiTheme="majorHAnsi" w:hAnsiTheme="majorHAnsi"/>
          <w:b/>
          <w:bCs/>
          <w:i/>
          <w:iCs/>
          <w:sz w:val="26"/>
          <w:szCs w:val="26"/>
          <w14:ligatures w14:val="none"/>
        </w:rPr>
        <w:t xml:space="preserve"> He Established a Testimony</w:t>
      </w:r>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i/>
          <w:iCs/>
          <w:sz w:val="26"/>
          <w:szCs w:val="26"/>
          <w14:ligatures w14:val="none"/>
        </w:rPr>
        <w:t xml:space="preserve"> </w:t>
      </w:r>
      <w:r w:rsidRPr="007A32DE">
        <w:rPr>
          <w:rFonts w:asciiTheme="majorHAnsi" w:hAnsiTheme="majorHAnsi"/>
          <w:b/>
          <w:bCs/>
          <w:i/>
          <w:iCs/>
          <w:sz w:val="26"/>
          <w:szCs w:val="26"/>
          <w14:ligatures w14:val="none"/>
        </w:rPr>
        <w:tab/>
        <w:t>(</w:t>
      </w:r>
      <w:r w:rsidRPr="007A32DE">
        <w:rPr>
          <w:rFonts w:asciiTheme="majorHAnsi" w:hAnsiTheme="majorHAnsi"/>
          <w:b/>
          <w:bCs/>
          <w:sz w:val="26"/>
          <w:szCs w:val="26"/>
          <w14:ligatures w14:val="none"/>
        </w:rPr>
        <w:t>Room 21)</w:t>
      </w:r>
    </w:p>
    <w:p w:rsidR="007A32DE" w:rsidRPr="007A32DE" w:rsidRDefault="007A32DE" w:rsidP="007A32DE">
      <w:pPr>
        <w:widowControl w:val="0"/>
        <w:spacing w:after="0" w:line="240" w:lineRule="auto"/>
        <w:rPr>
          <w:rFonts w:asciiTheme="majorHAnsi" w:hAnsiTheme="majorHAnsi"/>
          <w:b/>
          <w:bCs/>
          <w:sz w:val="26"/>
          <w:szCs w:val="26"/>
          <w14:ligatures w14:val="none"/>
        </w:rPr>
      </w:pPr>
      <w:proofErr w:type="gramStart"/>
      <w:r w:rsidRPr="007A32DE">
        <w:rPr>
          <w:rFonts w:asciiTheme="majorHAnsi" w:hAnsiTheme="majorHAnsi"/>
          <w:b/>
          <w:bCs/>
          <w:sz w:val="26"/>
          <w:szCs w:val="26"/>
          <w:u w:val="single"/>
          <w14:ligatures w14:val="none"/>
        </w:rPr>
        <w:t>Intergenerational(</w:t>
      </w:r>
      <w:proofErr w:type="gramEnd"/>
      <w:r w:rsidRPr="007A32DE">
        <w:rPr>
          <w:rFonts w:asciiTheme="majorHAnsi" w:hAnsiTheme="majorHAnsi"/>
          <w:b/>
          <w:bCs/>
          <w:sz w:val="26"/>
          <w:szCs w:val="26"/>
          <w:u w:val="single"/>
          <w14:ligatures w14:val="none"/>
        </w:rPr>
        <w:t>6th Grade-Adult):</w:t>
      </w:r>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sz w:val="26"/>
          <w:szCs w:val="26"/>
          <w14:ligatures w14:val="none"/>
        </w:rPr>
        <w:tab/>
        <w:t>“Stop Asking Jesus into Your Heart” Study</w:t>
      </w:r>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sz w:val="26"/>
          <w:szCs w:val="26"/>
          <w14:ligatures w14:val="none"/>
        </w:rPr>
        <w:tab/>
        <w:t>– Pastor Grant</w:t>
      </w:r>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sz w:val="26"/>
          <w:szCs w:val="26"/>
          <w14:ligatures w14:val="none"/>
        </w:rPr>
        <w:tab/>
        <w:t>(Sanctuary)</w:t>
      </w:r>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sz w:val="26"/>
          <w:szCs w:val="26"/>
          <w14:ligatures w14:val="none"/>
        </w:rPr>
        <w:t> </w:t>
      </w:r>
    </w:p>
    <w:p w:rsidR="007A32DE" w:rsidRPr="007A32DE" w:rsidRDefault="007A32DE" w:rsidP="007A32DE">
      <w:pPr>
        <w:widowControl w:val="0"/>
        <w:spacing w:after="0" w:line="240" w:lineRule="auto"/>
        <w:rPr>
          <w:rFonts w:asciiTheme="majorHAnsi" w:hAnsiTheme="majorHAnsi"/>
          <w:b/>
          <w:bCs/>
          <w:sz w:val="26"/>
          <w:szCs w:val="26"/>
          <w14:ligatures w14:val="none"/>
        </w:rPr>
      </w:pPr>
      <w:proofErr w:type="gramStart"/>
      <w:r w:rsidRPr="007A32DE">
        <w:rPr>
          <w:rFonts w:asciiTheme="majorHAnsi" w:hAnsiTheme="majorHAnsi"/>
          <w:b/>
          <w:bCs/>
          <w:sz w:val="26"/>
          <w:szCs w:val="26"/>
          <w:u w:val="single"/>
          <w14:ligatures w14:val="none"/>
        </w:rPr>
        <w:t>Intergenerational(</w:t>
      </w:r>
      <w:proofErr w:type="gramEnd"/>
      <w:r w:rsidRPr="007A32DE">
        <w:rPr>
          <w:rFonts w:asciiTheme="majorHAnsi" w:hAnsiTheme="majorHAnsi"/>
          <w:b/>
          <w:bCs/>
          <w:sz w:val="26"/>
          <w:szCs w:val="26"/>
          <w:u w:val="single"/>
          <w14:ligatures w14:val="none"/>
        </w:rPr>
        <w:t>1st grade-Adult):</w:t>
      </w:r>
      <w:r w:rsidRPr="007A32DE">
        <w:rPr>
          <w:rFonts w:asciiTheme="majorHAnsi" w:hAnsiTheme="majorHAnsi"/>
          <w:b/>
          <w:bCs/>
          <w:sz w:val="26"/>
          <w:szCs w:val="26"/>
          <w14:ligatures w14:val="none"/>
        </w:rPr>
        <w:t xml:space="preserve"> </w:t>
      </w:r>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sz w:val="26"/>
          <w:szCs w:val="26"/>
          <w14:ligatures w14:val="none"/>
        </w:rPr>
        <w:tab/>
        <w:t xml:space="preserve">“A Journey </w:t>
      </w:r>
      <w:proofErr w:type="gramStart"/>
      <w:r w:rsidRPr="007A32DE">
        <w:rPr>
          <w:rFonts w:asciiTheme="majorHAnsi" w:hAnsiTheme="majorHAnsi"/>
          <w:b/>
          <w:bCs/>
          <w:sz w:val="26"/>
          <w:szCs w:val="26"/>
          <w14:ligatures w14:val="none"/>
        </w:rPr>
        <w:t>Through</w:t>
      </w:r>
      <w:proofErr w:type="gramEnd"/>
      <w:r w:rsidRPr="007A32DE">
        <w:rPr>
          <w:rFonts w:asciiTheme="majorHAnsi" w:hAnsiTheme="majorHAnsi"/>
          <w:b/>
          <w:bCs/>
          <w:sz w:val="26"/>
          <w:szCs w:val="26"/>
          <w14:ligatures w14:val="none"/>
        </w:rPr>
        <w:t xml:space="preserve"> Scripture with Biblical Heroes:  Are their life lessons relevant for</w:t>
      </w:r>
      <w:r>
        <w:rPr>
          <w:rFonts w:asciiTheme="majorHAnsi" w:hAnsiTheme="majorHAnsi"/>
          <w:b/>
          <w:bCs/>
          <w:sz w:val="26"/>
          <w:szCs w:val="26"/>
          <w14:ligatures w14:val="none"/>
        </w:rPr>
        <w:t xml:space="preserve"> </w:t>
      </w:r>
      <w:r w:rsidRPr="007A32DE">
        <w:rPr>
          <w:rFonts w:asciiTheme="majorHAnsi" w:hAnsiTheme="majorHAnsi"/>
          <w:b/>
          <w:bCs/>
          <w:sz w:val="26"/>
          <w:szCs w:val="26"/>
          <w14:ligatures w14:val="none"/>
        </w:rPr>
        <w:t>Godly living Today?”</w:t>
      </w:r>
      <w:r w:rsidRPr="007A32DE">
        <w:rPr>
          <w:rFonts w:asciiTheme="majorHAnsi" w:hAnsiTheme="majorHAnsi"/>
          <w:b/>
          <w:bCs/>
          <w:sz w:val="26"/>
          <w:szCs w:val="26"/>
          <w14:ligatures w14:val="none"/>
        </w:rPr>
        <w:tab/>
      </w:r>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sz w:val="26"/>
          <w:szCs w:val="26"/>
          <w14:ligatures w14:val="none"/>
        </w:rPr>
        <w:tab/>
        <w:t xml:space="preserve">—Sid </w:t>
      </w:r>
      <w:proofErr w:type="spellStart"/>
      <w:r w:rsidRPr="007A32DE">
        <w:rPr>
          <w:rFonts w:asciiTheme="majorHAnsi" w:hAnsiTheme="majorHAnsi"/>
          <w:b/>
          <w:bCs/>
          <w:sz w:val="26"/>
          <w:szCs w:val="26"/>
          <w14:ligatures w14:val="none"/>
        </w:rPr>
        <w:t>Youngsma</w:t>
      </w:r>
      <w:proofErr w:type="spellEnd"/>
    </w:p>
    <w:p w:rsidR="007A32DE" w:rsidRPr="007A32DE" w:rsidRDefault="007A32DE" w:rsidP="007A32DE">
      <w:pPr>
        <w:widowControl w:val="0"/>
        <w:spacing w:after="0" w:line="240" w:lineRule="auto"/>
        <w:rPr>
          <w:rFonts w:asciiTheme="majorHAnsi" w:hAnsiTheme="majorHAnsi"/>
          <w:b/>
          <w:bCs/>
          <w:sz w:val="26"/>
          <w:szCs w:val="26"/>
          <w14:ligatures w14:val="none"/>
        </w:rPr>
      </w:pPr>
      <w:r w:rsidRPr="007A32DE">
        <w:rPr>
          <w:rFonts w:asciiTheme="majorHAnsi" w:hAnsiTheme="majorHAnsi"/>
          <w:b/>
          <w:bCs/>
          <w:sz w:val="26"/>
          <w:szCs w:val="26"/>
          <w14:ligatures w14:val="none"/>
        </w:rPr>
        <w:tab/>
        <w:t xml:space="preserve"> (Fellowship Hall)</w:t>
      </w:r>
    </w:p>
    <w:p w:rsidR="007A32DE" w:rsidRPr="007A32DE" w:rsidRDefault="007A32DE" w:rsidP="007A32DE">
      <w:pPr>
        <w:widowControl w:val="0"/>
        <w:spacing w:after="0" w:line="240" w:lineRule="auto"/>
        <w:rPr>
          <w:rFonts w:ascii="Bradley Hand ITC" w:hAnsi="Bradley Hand ITC"/>
          <w:b/>
          <w:bCs/>
          <w:sz w:val="26"/>
          <w:szCs w:val="26"/>
          <w14:ligatures w14:val="none"/>
        </w:rPr>
      </w:pPr>
      <w:r w:rsidRPr="007A32DE">
        <w:rPr>
          <w:rFonts w:ascii="Bradley Hand ITC" w:hAnsi="Bradley Hand ITC"/>
          <w:b/>
          <w:bCs/>
          <w:sz w:val="26"/>
          <w:szCs w:val="26"/>
          <w14:ligatures w14:val="none"/>
        </w:rPr>
        <w:tab/>
      </w:r>
    </w:p>
    <w:p w:rsidR="007A32DE" w:rsidRDefault="007A32DE" w:rsidP="007A32DE">
      <w:pPr>
        <w:widowControl w:val="0"/>
        <w:spacing w:after="0" w:line="240" w:lineRule="auto"/>
        <w:rPr>
          <w14:ligatures w14:val="none"/>
        </w:rPr>
      </w:pPr>
      <w:r w:rsidRPr="007A32DE">
        <w:rPr>
          <w14:ligatures w14:val="none"/>
        </w:rPr>
        <w:t> </w:t>
      </w:r>
    </w:p>
    <w:p w:rsidR="007D6761" w:rsidRPr="007A32DE" w:rsidRDefault="007D6761" w:rsidP="007A32DE">
      <w:pPr>
        <w:widowControl w:val="0"/>
        <w:spacing w:after="0" w:line="240" w:lineRule="auto"/>
        <w:rPr>
          <w14:ligatures w14:val="none"/>
        </w:rPr>
      </w:pPr>
      <w:bookmarkStart w:id="0" w:name="_GoBack"/>
      <w:bookmarkEnd w:id="0"/>
    </w:p>
    <w:p w:rsidR="007A32DE" w:rsidRPr="007A32DE" w:rsidRDefault="007A32DE" w:rsidP="007A32DE">
      <w:pPr>
        <w:widowControl w:val="0"/>
        <w:spacing w:after="0" w:line="240" w:lineRule="auto"/>
        <w:jc w:val="center"/>
        <w:rPr>
          <w:rFonts w:ascii="Bookman Old Style" w:hAnsi="Bookman Old Style"/>
          <w:b/>
          <w:bCs/>
          <w:sz w:val="24"/>
          <w:szCs w:val="24"/>
          <w:u w:val="single"/>
          <w14:ligatures w14:val="none"/>
        </w:rPr>
      </w:pPr>
      <w:r w:rsidRPr="007A32DE">
        <w:rPr>
          <w:rFonts w:ascii="Bookman Old Style" w:hAnsi="Bookman Old Style"/>
          <w:b/>
          <w:bCs/>
          <w:sz w:val="24"/>
          <w:szCs w:val="24"/>
          <w:u w:val="single"/>
          <w14:ligatures w14:val="none"/>
        </w:rPr>
        <w:t xml:space="preserve">IT’S TIME TO REGISTER </w:t>
      </w:r>
    </w:p>
    <w:p w:rsidR="007A32DE" w:rsidRPr="007A32DE" w:rsidRDefault="007A32DE" w:rsidP="007A32DE">
      <w:pPr>
        <w:widowControl w:val="0"/>
        <w:spacing w:after="0" w:line="240" w:lineRule="auto"/>
        <w:jc w:val="center"/>
        <w:rPr>
          <w:rFonts w:ascii="Bookman Old Style" w:hAnsi="Bookman Old Style"/>
          <w:b/>
          <w:bCs/>
          <w:sz w:val="24"/>
          <w:szCs w:val="24"/>
          <w:u w:val="single"/>
          <w14:ligatures w14:val="none"/>
        </w:rPr>
      </w:pPr>
      <w:r w:rsidRPr="007A32DE">
        <w:rPr>
          <w:rFonts w:ascii="Bookman Old Style" w:hAnsi="Bookman Old Style"/>
          <w:b/>
          <w:bCs/>
          <w:sz w:val="24"/>
          <w:szCs w:val="24"/>
          <w:u w:val="single"/>
          <w14:ligatures w14:val="none"/>
        </w:rPr>
        <w:t>FOR READING CHALLENGE 2013!!</w:t>
      </w:r>
    </w:p>
    <w:p w:rsidR="007A32DE" w:rsidRPr="007A32DE" w:rsidRDefault="007A32DE" w:rsidP="007A32DE">
      <w:pPr>
        <w:widowControl w:val="0"/>
        <w:spacing w:after="0" w:line="240" w:lineRule="auto"/>
        <w:jc w:val="center"/>
        <w:rPr>
          <w:b/>
          <w:bCs/>
          <w:sz w:val="24"/>
          <w:szCs w:val="24"/>
          <w14:ligatures w14:val="none"/>
        </w:rPr>
      </w:pPr>
      <w:r w:rsidRPr="007A32DE">
        <w:rPr>
          <w:b/>
          <w:bCs/>
          <w:sz w:val="24"/>
          <w:szCs w:val="24"/>
          <w14:ligatures w14:val="none"/>
        </w:rPr>
        <w:t> </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b/>
          <w:bCs/>
          <w:u w:val="single"/>
          <w14:ligatures w14:val="none"/>
        </w:rPr>
        <w:t>BEGINNING READERS</w:t>
      </w:r>
      <w:r w:rsidRPr="007A32DE">
        <w:rPr>
          <w:rFonts w:ascii="Tahoma" w:hAnsi="Tahoma" w:cs="Tahoma"/>
          <w14:ligatures w14:val="none"/>
        </w:rPr>
        <w:t>:  Just beginning to read?  This division is designed precisely for those who are entering the world of reading in order to approach the time when they can search the Scriptures for themselves.  With the help of your parent/supervisor, increase your reading skills and earn fun rewards;</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14:ligatures w14:val="none"/>
        </w:rPr>
        <w:t> </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b/>
          <w:bCs/>
          <w:u w:val="single"/>
          <w14:ligatures w14:val="none"/>
        </w:rPr>
        <w:t>JUNIOR READERS (thru 6</w:t>
      </w:r>
      <w:r w:rsidRPr="007A32DE">
        <w:rPr>
          <w:rFonts w:ascii="Tahoma" w:hAnsi="Tahoma" w:cs="Tahoma"/>
          <w:b/>
          <w:bCs/>
          <w:u w:val="single"/>
          <w:vertAlign w:val="superscript"/>
          <w14:ligatures w14:val="none"/>
        </w:rPr>
        <w:t>th</w:t>
      </w:r>
      <w:r w:rsidRPr="007A32DE">
        <w:rPr>
          <w:rFonts w:ascii="Tahoma" w:hAnsi="Tahoma" w:cs="Tahoma"/>
          <w:b/>
          <w:bCs/>
          <w:u w:val="single"/>
          <w14:ligatures w14:val="none"/>
        </w:rPr>
        <w:t xml:space="preserve"> grade):</w:t>
      </w:r>
      <w:r w:rsidRPr="007A32DE">
        <w:rPr>
          <w:rFonts w:ascii="Tahoma" w:hAnsi="Tahoma" w:cs="Tahoma"/>
          <w14:ligatures w14:val="none"/>
        </w:rPr>
        <w:t xml:space="preserve">  You have been reading and your skills are increasing.  Summer-time is a good opportunity to enjoy good stories and practice reading comprehension.  Make good use of lazy days in the shade or trips in the back seat of the car.  See the extra bonus opportunity when you read the entire New Testament;</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14:ligatures w14:val="none"/>
        </w:rPr>
        <w:t> </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b/>
          <w:bCs/>
          <w:u w:val="single"/>
          <w14:ligatures w14:val="none"/>
        </w:rPr>
        <w:t>SENIOR READERS (7</w:t>
      </w:r>
      <w:r w:rsidRPr="007A32DE">
        <w:rPr>
          <w:rFonts w:ascii="Tahoma" w:hAnsi="Tahoma" w:cs="Tahoma"/>
          <w:b/>
          <w:bCs/>
          <w:u w:val="single"/>
          <w:vertAlign w:val="superscript"/>
          <w14:ligatures w14:val="none"/>
        </w:rPr>
        <w:t>th</w:t>
      </w:r>
      <w:r w:rsidRPr="007A32DE">
        <w:rPr>
          <w:rFonts w:ascii="Tahoma" w:hAnsi="Tahoma" w:cs="Tahoma"/>
          <w:b/>
          <w:bCs/>
          <w:u w:val="single"/>
          <w14:ligatures w14:val="none"/>
        </w:rPr>
        <w:t xml:space="preserve"> thru 12</w:t>
      </w:r>
      <w:r w:rsidRPr="007A32DE">
        <w:rPr>
          <w:rFonts w:ascii="Tahoma" w:hAnsi="Tahoma" w:cs="Tahoma"/>
          <w:b/>
          <w:bCs/>
          <w:u w:val="single"/>
          <w:vertAlign w:val="superscript"/>
          <w14:ligatures w14:val="none"/>
        </w:rPr>
        <w:t>th</w:t>
      </w:r>
      <w:r w:rsidRPr="007A32DE">
        <w:rPr>
          <w:rFonts w:ascii="Tahoma" w:hAnsi="Tahoma" w:cs="Tahoma"/>
          <w:b/>
          <w:bCs/>
          <w:u w:val="single"/>
          <w14:ligatures w14:val="none"/>
        </w:rPr>
        <w:t xml:space="preserve"> grade):</w:t>
      </w:r>
      <w:r w:rsidRPr="007A32DE">
        <w:rPr>
          <w:rFonts w:ascii="Tahoma" w:hAnsi="Tahoma" w:cs="Tahoma"/>
          <w14:ligatures w14:val="none"/>
        </w:rPr>
        <w:t xml:space="preserve">   Readers who enjoy entertaining stories but are also skilled in comprehension and mature enough to handle the serious subjects of life.  Careful reading of the Senior Packet bonus lists and bonus projects with your parent/supervisor will profit you much as you move into adulthood.  Top prize for those who read the entire Bible; yes, so far five people have accomplished this!</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14:ligatures w14:val="none"/>
        </w:rPr>
        <w:t> </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b/>
          <w:bCs/>
          <w14:ligatures w14:val="none"/>
        </w:rPr>
        <w:t>Parents/Supervisors</w:t>
      </w:r>
      <w:r w:rsidRPr="007A32DE">
        <w:rPr>
          <w:rFonts w:ascii="Tahoma" w:hAnsi="Tahoma" w:cs="Tahoma"/>
          <w14:ligatures w14:val="none"/>
        </w:rPr>
        <w:t xml:space="preserve"> are required to register their readers and confirm reading accomplished through the summer.  Please be sure you choose the reading “</w:t>
      </w:r>
      <w:r w:rsidRPr="007A32DE">
        <w:rPr>
          <w:rFonts w:ascii="Tahoma" w:hAnsi="Tahoma" w:cs="Tahoma"/>
          <w:u w:val="single"/>
          <w14:ligatures w14:val="none"/>
        </w:rPr>
        <w:t>capability</w:t>
      </w:r>
      <w:r w:rsidRPr="007A32DE">
        <w:rPr>
          <w:rFonts w:ascii="Tahoma" w:hAnsi="Tahoma" w:cs="Tahoma"/>
          <w14:ligatures w14:val="none"/>
        </w:rPr>
        <w:t>” level for your reader in order to provide the most benefit.  Do NOT feel limited to the “grades” suggested for the various divisions but examine the material before registering your choice.</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14:ligatures w14:val="none"/>
        </w:rPr>
        <w:t> </w:t>
      </w:r>
    </w:p>
    <w:p w:rsidR="007A32DE" w:rsidRPr="007A32DE" w:rsidRDefault="007A32DE" w:rsidP="007A32DE">
      <w:pPr>
        <w:widowControl w:val="0"/>
        <w:spacing w:after="0" w:line="240" w:lineRule="auto"/>
        <w:rPr>
          <w:rFonts w:ascii="Tahoma" w:hAnsi="Tahoma" w:cs="Tahoma"/>
          <w14:ligatures w14:val="none"/>
        </w:rPr>
      </w:pPr>
      <w:r w:rsidRPr="007A32DE">
        <w:rPr>
          <w:rFonts w:ascii="Tahoma" w:hAnsi="Tahoma" w:cs="Tahoma"/>
          <w14:ligatures w14:val="none"/>
        </w:rPr>
        <w:lastRenderedPageBreak/>
        <w:t xml:space="preserve">Registration and reading packets are available today (May 19) at the foyer table by the front doors.  Registration and packets are available in the library all summer long.  Turn packets in August 18.  See Pam Myers, Faith </w:t>
      </w:r>
      <w:proofErr w:type="spellStart"/>
      <w:r w:rsidRPr="007A32DE">
        <w:rPr>
          <w:rFonts w:ascii="Tahoma" w:hAnsi="Tahoma" w:cs="Tahoma"/>
          <w14:ligatures w14:val="none"/>
        </w:rPr>
        <w:t>Oygard</w:t>
      </w:r>
      <w:proofErr w:type="spellEnd"/>
      <w:r w:rsidRPr="007A32DE">
        <w:rPr>
          <w:rFonts w:ascii="Tahoma" w:hAnsi="Tahoma" w:cs="Tahoma"/>
          <w14:ligatures w14:val="none"/>
        </w:rPr>
        <w:t xml:space="preserve"> and Sandy Van Gerpen for further information.</w:t>
      </w:r>
    </w:p>
    <w:p w:rsidR="007A32DE" w:rsidRPr="007A32DE" w:rsidRDefault="007A32DE" w:rsidP="007A32DE">
      <w:pPr>
        <w:widowControl w:val="0"/>
        <w:spacing w:after="0" w:line="240" w:lineRule="auto"/>
        <w:rPr>
          <w14:ligatures w14:val="none"/>
        </w:rPr>
      </w:pPr>
      <w:r w:rsidRPr="007A32DE">
        <w:rPr>
          <w14:ligatures w14:val="none"/>
        </w:rPr>
        <w:t> </w:t>
      </w:r>
    </w:p>
    <w:p w:rsidR="00996742" w:rsidRDefault="00996742"/>
    <w:sectPr w:rsidR="00996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 Slab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DE"/>
    <w:rsid w:val="007A32DE"/>
    <w:rsid w:val="007D6761"/>
    <w:rsid w:val="0099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DE"/>
    <w:pPr>
      <w:spacing w:after="180" w:line="271"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32DE"/>
    <w:rPr>
      <w:color w:val="0066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DE"/>
    <w:pPr>
      <w:spacing w:after="180" w:line="271"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32DE"/>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3126">
      <w:bodyDiv w:val="1"/>
      <w:marLeft w:val="0"/>
      <w:marRight w:val="0"/>
      <w:marTop w:val="0"/>
      <w:marBottom w:val="0"/>
      <w:divBdr>
        <w:top w:val="none" w:sz="0" w:space="0" w:color="auto"/>
        <w:left w:val="none" w:sz="0" w:space="0" w:color="auto"/>
        <w:bottom w:val="none" w:sz="0" w:space="0" w:color="auto"/>
        <w:right w:val="none" w:sz="0" w:space="0" w:color="auto"/>
      </w:divBdr>
    </w:div>
    <w:div w:id="1231312989">
      <w:bodyDiv w:val="1"/>
      <w:marLeft w:val="0"/>
      <w:marRight w:val="0"/>
      <w:marTop w:val="0"/>
      <w:marBottom w:val="0"/>
      <w:divBdr>
        <w:top w:val="none" w:sz="0" w:space="0" w:color="auto"/>
        <w:left w:val="none" w:sz="0" w:space="0" w:color="auto"/>
        <w:bottom w:val="none" w:sz="0" w:space="0" w:color="auto"/>
        <w:right w:val="none" w:sz="0" w:space="0" w:color="auto"/>
      </w:divBdr>
    </w:div>
    <w:div w:id="1939214874">
      <w:bodyDiv w:val="1"/>
      <w:marLeft w:val="0"/>
      <w:marRight w:val="0"/>
      <w:marTop w:val="0"/>
      <w:marBottom w:val="0"/>
      <w:divBdr>
        <w:top w:val="none" w:sz="0" w:space="0" w:color="auto"/>
        <w:left w:val="none" w:sz="0" w:space="0" w:color="auto"/>
        <w:bottom w:val="none" w:sz="0" w:space="0" w:color="auto"/>
        <w:right w:val="none" w:sz="0" w:space="0" w:color="auto"/>
      </w:divBdr>
    </w:div>
    <w:div w:id="21377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ddelange01@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Staff</dc:creator>
  <cp:lastModifiedBy>Office Staff</cp:lastModifiedBy>
  <cp:revision>2</cp:revision>
  <dcterms:created xsi:type="dcterms:W3CDTF">2013-05-17T18:41:00Z</dcterms:created>
  <dcterms:modified xsi:type="dcterms:W3CDTF">2013-05-17T18:48:00Z</dcterms:modified>
</cp:coreProperties>
</file>